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FE72C3">
        <w:rPr>
          <w:color w:val="666666"/>
        </w:rPr>
        <w:t>As amostras de água sã</w:t>
      </w:r>
      <w:bookmarkStart w:id="0" w:name="_GoBack"/>
      <w:bookmarkEnd w:id="0"/>
      <w:r w:rsidRPr="00FE72C3">
        <w:rPr>
          <w:color w:val="666666"/>
        </w:rPr>
        <w:t xml:space="preserve">o coletadas na superfície do manancial e filtradas com filtro </w:t>
      </w:r>
      <w:proofErr w:type="spellStart"/>
      <w:r w:rsidRPr="00FE72C3">
        <w:rPr>
          <w:color w:val="666666"/>
        </w:rPr>
        <w:t>micropore</w:t>
      </w:r>
      <w:proofErr w:type="spellEnd"/>
      <w:r w:rsidRPr="00FE72C3">
        <w:rPr>
          <w:color w:val="666666"/>
        </w:rPr>
        <w:t xml:space="preserve"> 0,45 micras e acondicionadas em dois tubos refrigerados de 50 ml: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FE72C3">
        <w:rPr>
          <w:color w:val="666666"/>
        </w:rPr>
        <w:t>Tubo I: análise de ânions (cloreto, fluoreto, brometo, nitrato, nitrito, fosfato e sulfato) por cromatografia iônica;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FE72C3">
        <w:rPr>
          <w:color w:val="666666"/>
        </w:rPr>
        <w:t xml:space="preserve">Tubo II: a amostra é acidulada com HNO3 </w:t>
      </w:r>
      <w:proofErr w:type="spellStart"/>
      <w:r w:rsidRPr="00FE72C3">
        <w:rPr>
          <w:color w:val="666666"/>
        </w:rPr>
        <w:t>suprapuro</w:t>
      </w:r>
      <w:proofErr w:type="spellEnd"/>
      <w:r w:rsidRPr="00FE72C3">
        <w:rPr>
          <w:color w:val="666666"/>
        </w:rPr>
        <w:t xml:space="preserve"> para preservação e analisada para metais (28 elementos) por ICP-OES (Espectroscopia ótica com plasma indutivamente acoplado).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1</w:t>
      </w:r>
      <w:proofErr w:type="gramEnd"/>
      <w:r w:rsidRPr="00FE72C3">
        <w:rPr>
          <w:color w:val="666666"/>
        </w:rPr>
        <w:t>) Determinação de arsênio, alumínio, ferro, manganês, cobre, cádmio, chumbo por espectrometria de emissão ótica ICP-OES.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1.1)</w:t>
      </w:r>
      <w:proofErr w:type="gramEnd"/>
      <w:r w:rsidRPr="00FE72C3">
        <w:rPr>
          <w:color w:val="666666"/>
        </w:rPr>
        <w:t xml:space="preserve"> Método 3120B SMWW, 22ª </w:t>
      </w:r>
      <w:proofErr w:type="spellStart"/>
      <w:r w:rsidRPr="00FE72C3">
        <w:rPr>
          <w:color w:val="666666"/>
        </w:rPr>
        <w:t>ed</w:t>
      </w:r>
      <w:proofErr w:type="spellEnd"/>
      <w:r w:rsidRPr="00FE72C3">
        <w:rPr>
          <w:color w:val="666666"/>
        </w:rPr>
        <w:t>; ensaio acreditado pela CGCRE-Inmetro para matriz água bruta e água para consumo humano, número de acreditação CRL 0465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1.2)</w:t>
      </w:r>
      <w:proofErr w:type="gramEnd"/>
      <w:r w:rsidRPr="00FE72C3">
        <w:rPr>
          <w:color w:val="666666"/>
        </w:rPr>
        <w:t xml:space="preserve"> Limites de quantificação: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r w:rsidRPr="00FE72C3">
        <w:rPr>
          <w:color w:val="666666"/>
        </w:rPr>
        <w:t xml:space="preserve">Alumínio – LQ: 0,015 </w:t>
      </w:r>
      <w:proofErr w:type="gramStart"/>
      <w:r w:rsidRPr="00FE72C3">
        <w:rPr>
          <w:color w:val="666666"/>
        </w:rPr>
        <w:t>mg</w:t>
      </w:r>
      <w:proofErr w:type="gramEnd"/>
      <w:r w:rsidRPr="00FE72C3">
        <w:rPr>
          <w:color w:val="666666"/>
        </w:rPr>
        <w:t>/L Antimônio – LQ: 0,002 mg/L Arsênio – LQ: 0,002 mg/L Bário – LQ: 0,01 mg/L Berílio – LQ: 0,002 mg/L Boro – LQ: 0,1 mg/L Cadmio – LQ: 0,002 mg/L Cálcio – LQ: 0,1 mg/L Chumbo – LQ: 0,002 mg/L Cobalto – LQ: 0,005 mg/L Cobre – LQ: 0,005 mg/L Cromo – LQ: 0,005 mg/L Estrôncio – LQ: 0,01 mg/L Ferro – LQ: 0,01 mg/L Lítio – LQ: 0,005 mg/L Magnésio – LQ: 0,01 mg/L Manganês – LQ: 0,01 mg/L Molibdênio – LQ: 0,005 mg/L Níquel – LQ: 0,005 mg/L Sódio– LQ: 0,1 mg/L Potássio– LQ: 0,1 mg/L Titânio– LQ: 0,005 mg/L Vanádio– LQ: 0,005 mg/L Zinco– LQ: 0,01 mg/L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1.3)</w:t>
      </w:r>
      <w:proofErr w:type="gramEnd"/>
      <w:r w:rsidRPr="00FE72C3">
        <w:rPr>
          <w:color w:val="666666"/>
        </w:rPr>
        <w:t xml:space="preserve"> Equipamentos: ICP-OES modelo </w:t>
      </w:r>
      <w:proofErr w:type="spellStart"/>
      <w:r w:rsidRPr="00FE72C3">
        <w:rPr>
          <w:color w:val="666666"/>
        </w:rPr>
        <w:t>Optima</w:t>
      </w:r>
      <w:proofErr w:type="spellEnd"/>
      <w:r w:rsidRPr="00FE72C3">
        <w:rPr>
          <w:color w:val="666666"/>
        </w:rPr>
        <w:t xml:space="preserve"> 7300 DV da </w:t>
      </w:r>
      <w:proofErr w:type="spellStart"/>
      <w:r w:rsidRPr="00FE72C3">
        <w:rPr>
          <w:color w:val="666666"/>
        </w:rPr>
        <w:t>PerkinElmer</w:t>
      </w:r>
      <w:proofErr w:type="spellEnd"/>
      <w:r w:rsidRPr="00FE72C3">
        <w:rPr>
          <w:color w:val="666666"/>
        </w:rPr>
        <w:t xml:space="preserve"> utilizando nebulizador </w:t>
      </w:r>
      <w:proofErr w:type="spellStart"/>
      <w:r w:rsidRPr="00FE72C3">
        <w:rPr>
          <w:color w:val="666666"/>
        </w:rPr>
        <w:t>Meinhard</w:t>
      </w:r>
      <w:proofErr w:type="spellEnd"/>
      <w:r w:rsidRPr="00FE72C3">
        <w:rPr>
          <w:color w:val="666666"/>
        </w:rPr>
        <w:t xml:space="preserve"> e </w:t>
      </w:r>
      <w:proofErr w:type="spellStart"/>
      <w:r w:rsidRPr="00FE72C3">
        <w:rPr>
          <w:color w:val="666666"/>
        </w:rPr>
        <w:t>Optima</w:t>
      </w:r>
      <w:proofErr w:type="spellEnd"/>
      <w:r w:rsidRPr="00FE72C3">
        <w:rPr>
          <w:color w:val="666666"/>
        </w:rPr>
        <w:t xml:space="preserve"> 2100 DV da </w:t>
      </w:r>
      <w:proofErr w:type="spellStart"/>
      <w:r w:rsidRPr="00FE72C3">
        <w:rPr>
          <w:color w:val="666666"/>
        </w:rPr>
        <w:t>PerkinElmer</w:t>
      </w:r>
      <w:proofErr w:type="spellEnd"/>
      <w:r w:rsidRPr="00FE72C3">
        <w:rPr>
          <w:color w:val="666666"/>
        </w:rPr>
        <w:t xml:space="preserve"> utilizando nebulizador ultrassônico.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2</w:t>
      </w:r>
      <w:proofErr w:type="gramEnd"/>
      <w:r w:rsidRPr="00FE72C3">
        <w:rPr>
          <w:color w:val="666666"/>
        </w:rPr>
        <w:t>)Determinação de mercúrio por decomposição térmica, amalgamação e espectrometria de absorção atômica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2.1)</w:t>
      </w:r>
      <w:proofErr w:type="gramEnd"/>
      <w:r w:rsidRPr="00FE72C3">
        <w:rPr>
          <w:color w:val="666666"/>
        </w:rPr>
        <w:t>Método: USEPA 7473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2.2)</w:t>
      </w:r>
      <w:proofErr w:type="gramEnd"/>
      <w:r w:rsidRPr="00FE72C3">
        <w:rPr>
          <w:color w:val="666666"/>
        </w:rPr>
        <w:t xml:space="preserve"> Limites de quantificação: Hg: 0,0003 mg/L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2.3)</w:t>
      </w:r>
      <w:proofErr w:type="gramEnd"/>
      <w:r w:rsidRPr="00FE72C3">
        <w:rPr>
          <w:color w:val="666666"/>
        </w:rPr>
        <w:t xml:space="preserve"> Equipamento: DMA-80 </w:t>
      </w:r>
      <w:proofErr w:type="spellStart"/>
      <w:r w:rsidRPr="00FE72C3">
        <w:rPr>
          <w:color w:val="666666"/>
        </w:rPr>
        <w:t>Millestone</w:t>
      </w:r>
      <w:proofErr w:type="spellEnd"/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3</w:t>
      </w:r>
      <w:proofErr w:type="gramEnd"/>
      <w:r w:rsidRPr="00FE72C3">
        <w:rPr>
          <w:color w:val="666666"/>
        </w:rPr>
        <w:t>) Determinação de ânions por cromatografia de íons.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3.1)</w:t>
      </w:r>
      <w:proofErr w:type="gramEnd"/>
      <w:r w:rsidRPr="00FE72C3">
        <w:rPr>
          <w:color w:val="666666"/>
        </w:rPr>
        <w:t xml:space="preserve"> Método U.S.EPA Método 300.0 </w:t>
      </w:r>
      <w:proofErr w:type="spellStart"/>
      <w:r w:rsidRPr="00FE72C3">
        <w:rPr>
          <w:color w:val="666666"/>
        </w:rPr>
        <w:t>Rev</w:t>
      </w:r>
      <w:proofErr w:type="spellEnd"/>
      <w:r w:rsidRPr="00FE72C3">
        <w:rPr>
          <w:color w:val="666666"/>
        </w:rPr>
        <w:t xml:space="preserve"> 2.1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3.2)</w:t>
      </w:r>
      <w:proofErr w:type="gramEnd"/>
      <w:r w:rsidRPr="00FE72C3">
        <w:rPr>
          <w:color w:val="666666"/>
        </w:rPr>
        <w:t xml:space="preserve"> Limites de quantificação: Fluoreto – LQ: 0,01 mg/L Cloreto – LQ: 0,01 mg/L Nitrito – LQ: 0,01 mg/L Brometo – LQ: 0,01 mg/L Nitrato – LQ: 0,01 mg/L Sulfato – LQ: 0,01 mg/L Fosfato – LQ: 0,05 mg/L</w:t>
      </w:r>
    </w:p>
    <w:p w:rsidR="00FE72C3" w:rsidRPr="00FE72C3" w:rsidRDefault="00FE72C3" w:rsidP="00FE72C3">
      <w:pPr>
        <w:pStyle w:val="NormalWeb"/>
        <w:spacing w:before="225" w:beforeAutospacing="0" w:after="225" w:afterAutospacing="0" w:line="248" w:lineRule="atLeast"/>
        <w:jc w:val="both"/>
        <w:rPr>
          <w:color w:val="666666"/>
        </w:rPr>
      </w:pPr>
      <w:proofErr w:type="gramStart"/>
      <w:r w:rsidRPr="00FE72C3">
        <w:rPr>
          <w:color w:val="666666"/>
        </w:rPr>
        <w:t>3.3)</w:t>
      </w:r>
      <w:proofErr w:type="gramEnd"/>
      <w:r w:rsidRPr="00FE72C3">
        <w:rPr>
          <w:color w:val="666666"/>
        </w:rPr>
        <w:t xml:space="preserve"> Equipamento: </w:t>
      </w:r>
      <w:proofErr w:type="spellStart"/>
      <w:r w:rsidRPr="00FE72C3">
        <w:rPr>
          <w:color w:val="666666"/>
        </w:rPr>
        <w:t>Cromatógrafo</w:t>
      </w:r>
      <w:proofErr w:type="spellEnd"/>
      <w:r w:rsidRPr="00FE72C3">
        <w:rPr>
          <w:color w:val="666666"/>
        </w:rPr>
        <w:t xml:space="preserve"> Iônico 881 </w:t>
      </w:r>
      <w:proofErr w:type="spellStart"/>
      <w:r w:rsidRPr="00FE72C3">
        <w:rPr>
          <w:color w:val="666666"/>
        </w:rPr>
        <w:t>Compact</w:t>
      </w:r>
      <w:proofErr w:type="spellEnd"/>
      <w:r w:rsidRPr="00FE72C3">
        <w:rPr>
          <w:color w:val="666666"/>
        </w:rPr>
        <w:t xml:space="preserve"> IC Pro </w:t>
      </w:r>
      <w:proofErr w:type="spellStart"/>
      <w:r w:rsidRPr="00FE72C3">
        <w:rPr>
          <w:color w:val="666666"/>
        </w:rPr>
        <w:t>Metrohm</w:t>
      </w:r>
      <w:proofErr w:type="spellEnd"/>
    </w:p>
    <w:p w:rsidR="00062789" w:rsidRDefault="00062789"/>
    <w:sectPr w:rsidR="00062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3"/>
    <w:rsid w:val="00062789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Pereira Andrade</dc:creator>
  <cp:lastModifiedBy>Bianka Pereira Andrade</cp:lastModifiedBy>
  <cp:revision>1</cp:revision>
  <dcterms:created xsi:type="dcterms:W3CDTF">2015-11-23T15:07:00Z</dcterms:created>
  <dcterms:modified xsi:type="dcterms:W3CDTF">2015-11-23T15:08:00Z</dcterms:modified>
</cp:coreProperties>
</file>